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EA" w:rsidRPr="009E1AEA" w:rsidRDefault="009E1AEA" w:rsidP="00444D91">
      <w:pPr>
        <w:jc w:val="center"/>
        <w:rPr>
          <w:b/>
          <w:color w:val="FF0000"/>
          <w:sz w:val="40"/>
          <w:szCs w:val="40"/>
        </w:rPr>
      </w:pPr>
      <w:r w:rsidRPr="009E1AEA">
        <w:rPr>
          <w:b/>
          <w:color w:val="FF0000"/>
          <w:sz w:val="40"/>
          <w:szCs w:val="40"/>
        </w:rPr>
        <w:t>ОБРАЗЕЦ</w:t>
      </w:r>
    </w:p>
    <w:p w:rsidR="00444D91" w:rsidRDefault="00444D91" w:rsidP="00444D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Уведомление о </w:t>
      </w:r>
      <w:proofErr w:type="gramStart"/>
      <w:r>
        <w:rPr>
          <w:b/>
          <w:sz w:val="26"/>
          <w:szCs w:val="26"/>
        </w:rPr>
        <w:t>планируемых</w:t>
      </w:r>
      <w:proofErr w:type="gramEnd"/>
      <w:r>
        <w:rPr>
          <w:b/>
          <w:sz w:val="26"/>
          <w:szCs w:val="26"/>
        </w:rPr>
        <w:t xml:space="preserve"> строительстве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444D91" w:rsidRPr="0028113E" w:rsidTr="00444D91">
        <w:trPr>
          <w:jc w:val="right"/>
        </w:trPr>
        <w:tc>
          <w:tcPr>
            <w:tcW w:w="198" w:type="dxa"/>
            <w:vAlign w:val="bottom"/>
            <w:hideMark/>
          </w:tcPr>
          <w:p w:rsidR="00444D91" w:rsidRPr="0028113E" w:rsidRDefault="00444D91">
            <w:pPr>
              <w:spacing w:line="256" w:lineRule="auto"/>
              <w:jc w:val="right"/>
              <w:rPr>
                <w:sz w:val="24"/>
                <w:szCs w:val="24"/>
              </w:rPr>
            </w:pPr>
            <w:bookmarkStart w:id="0" w:name="OLE_LINK5"/>
            <w:r w:rsidRPr="0028113E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4D91" w:rsidRPr="0028113E" w:rsidRDefault="00444D91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444D91" w:rsidRPr="0028113E" w:rsidRDefault="00444D91">
            <w:pPr>
              <w:spacing w:line="256" w:lineRule="auto"/>
              <w:rPr>
                <w:sz w:val="24"/>
                <w:szCs w:val="24"/>
              </w:rPr>
            </w:pPr>
            <w:r w:rsidRPr="0028113E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4D91" w:rsidRPr="0028113E" w:rsidRDefault="00444D91" w:rsidP="0028113E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vAlign w:val="bottom"/>
            <w:hideMark/>
          </w:tcPr>
          <w:p w:rsidR="00444D91" w:rsidRPr="0028113E" w:rsidRDefault="00444D91">
            <w:pPr>
              <w:spacing w:line="256" w:lineRule="auto"/>
              <w:jc w:val="right"/>
              <w:rPr>
                <w:sz w:val="24"/>
                <w:szCs w:val="24"/>
              </w:rPr>
            </w:pPr>
            <w:r w:rsidRPr="0028113E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4D91" w:rsidRPr="0028113E" w:rsidRDefault="00444D91" w:rsidP="0028113E">
            <w:pPr>
              <w:spacing w:line="256" w:lineRule="auto"/>
              <w:rPr>
                <w:sz w:val="24"/>
                <w:szCs w:val="24"/>
              </w:rPr>
            </w:pPr>
            <w:r w:rsidRPr="0028113E">
              <w:rPr>
                <w:sz w:val="24"/>
                <w:szCs w:val="24"/>
              </w:rPr>
              <w:t>1</w:t>
            </w:r>
            <w:r w:rsidR="0028113E" w:rsidRPr="0028113E">
              <w:rPr>
                <w:sz w:val="24"/>
                <w:szCs w:val="24"/>
              </w:rPr>
              <w:t>9</w:t>
            </w:r>
          </w:p>
        </w:tc>
        <w:tc>
          <w:tcPr>
            <w:tcW w:w="312" w:type="dxa"/>
            <w:vAlign w:val="bottom"/>
            <w:hideMark/>
          </w:tcPr>
          <w:p w:rsidR="00444D91" w:rsidRPr="0028113E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proofErr w:type="gramStart"/>
            <w:r w:rsidRPr="0028113E">
              <w:rPr>
                <w:sz w:val="24"/>
                <w:szCs w:val="24"/>
              </w:rPr>
              <w:t>г</w:t>
            </w:r>
            <w:proofErr w:type="gramEnd"/>
            <w:r w:rsidRPr="0028113E">
              <w:rPr>
                <w:sz w:val="24"/>
                <w:szCs w:val="24"/>
              </w:rPr>
              <w:t>.</w:t>
            </w:r>
          </w:p>
        </w:tc>
      </w:tr>
    </w:tbl>
    <w:bookmarkEnd w:id="0"/>
    <w:p w:rsidR="00444D91" w:rsidRDefault="00444D91" w:rsidP="00444D91">
      <w:pPr>
        <w:spacing w:before="240"/>
        <w:jc w:val="center"/>
        <w:rPr>
          <w:sz w:val="24"/>
          <w:szCs w:val="24"/>
        </w:rPr>
      </w:pPr>
      <w:r w:rsidRPr="0028113E">
        <w:rPr>
          <w:sz w:val="24"/>
          <w:szCs w:val="24"/>
        </w:rPr>
        <w:t xml:space="preserve">Администрация городского </w:t>
      </w:r>
      <w:r w:rsidR="0028113E" w:rsidRPr="0028113E">
        <w:rPr>
          <w:sz w:val="24"/>
          <w:szCs w:val="24"/>
        </w:rPr>
        <w:t>поселения Иг</w:t>
      </w:r>
      <w:r w:rsidR="0028113E">
        <w:rPr>
          <w:sz w:val="24"/>
          <w:szCs w:val="24"/>
        </w:rPr>
        <w:t>рим</w:t>
      </w:r>
    </w:p>
    <w:p w:rsidR="00444D91" w:rsidRDefault="00444D91" w:rsidP="00444D91">
      <w:pPr>
        <w:pBdr>
          <w:top w:val="single" w:sz="4" w:space="1" w:color="auto"/>
        </w:pBdr>
        <w:rPr>
          <w:sz w:val="2"/>
          <w:szCs w:val="2"/>
        </w:rPr>
      </w:pPr>
    </w:p>
    <w:p w:rsidR="00444D91" w:rsidRDefault="00444D91" w:rsidP="00444D91">
      <w:pPr>
        <w:rPr>
          <w:sz w:val="24"/>
          <w:szCs w:val="24"/>
        </w:rPr>
      </w:pPr>
    </w:p>
    <w:p w:rsidR="00444D91" w:rsidRDefault="00444D91" w:rsidP="00444D91">
      <w:pPr>
        <w:pBdr>
          <w:top w:val="single" w:sz="4" w:space="1" w:color="auto"/>
        </w:pBdr>
        <w:spacing w:after="360"/>
        <w:jc w:val="center"/>
      </w:pPr>
      <w: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44D91" w:rsidRDefault="00444D91" w:rsidP="00444D91">
      <w:pPr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Сведения о застройщике</w:t>
      </w:r>
    </w:p>
    <w:tbl>
      <w:tblPr>
        <w:tblW w:w="9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44"/>
        <w:gridCol w:w="4388"/>
        <w:gridCol w:w="4294"/>
      </w:tblGrid>
      <w:tr w:rsidR="00444D91" w:rsidTr="00574E0A">
        <w:trPr>
          <w:trHeight w:val="84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44D91" w:rsidTr="00574E0A">
        <w:trPr>
          <w:trHeight w:val="27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5F13B5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Иванова</w:t>
            </w:r>
            <w:r w:rsidR="0028113E" w:rsidRPr="00574E0A">
              <w:rPr>
                <w:sz w:val="28"/>
                <w:szCs w:val="28"/>
              </w:rPr>
              <w:t xml:space="preserve"> Марина Влади</w:t>
            </w:r>
            <w:r>
              <w:rPr>
                <w:sz w:val="28"/>
                <w:szCs w:val="28"/>
              </w:rPr>
              <w:t>славовна</w:t>
            </w:r>
          </w:p>
        </w:tc>
      </w:tr>
      <w:tr w:rsidR="00444D91" w:rsidTr="00574E0A">
        <w:trPr>
          <w:trHeight w:val="86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28113E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  <w:highlight w:val="yellow"/>
              </w:rPr>
            </w:pPr>
            <w:r w:rsidRPr="00574E0A">
              <w:rPr>
                <w:sz w:val="28"/>
                <w:szCs w:val="28"/>
              </w:rPr>
              <w:t xml:space="preserve">Ханты-Мансийский автономный округ – </w:t>
            </w:r>
            <w:proofErr w:type="spellStart"/>
            <w:r w:rsidRPr="00574E0A">
              <w:rPr>
                <w:sz w:val="28"/>
                <w:szCs w:val="28"/>
              </w:rPr>
              <w:t>Югра</w:t>
            </w:r>
            <w:proofErr w:type="spellEnd"/>
            <w:r w:rsidRPr="00574E0A">
              <w:rPr>
                <w:sz w:val="28"/>
                <w:szCs w:val="28"/>
              </w:rPr>
              <w:t>, Березовский район, пгт</w:t>
            </w:r>
            <w:r w:rsidR="00C47C8F" w:rsidRPr="00574E0A">
              <w:rPr>
                <w:sz w:val="28"/>
                <w:szCs w:val="28"/>
              </w:rPr>
              <w:t>.Игрим, ул</w:t>
            </w:r>
            <w:proofErr w:type="gramStart"/>
            <w:r w:rsidR="00C47C8F" w:rsidRPr="00574E0A">
              <w:rPr>
                <w:sz w:val="28"/>
                <w:szCs w:val="28"/>
              </w:rPr>
              <w:t>.</w:t>
            </w:r>
            <w:r w:rsidR="005F13B5">
              <w:rPr>
                <w:sz w:val="28"/>
                <w:szCs w:val="28"/>
              </w:rPr>
              <w:t>Д</w:t>
            </w:r>
            <w:proofErr w:type="gramEnd"/>
            <w:r w:rsidR="005F13B5">
              <w:rPr>
                <w:sz w:val="28"/>
                <w:szCs w:val="28"/>
              </w:rPr>
              <w:t>ружбы</w:t>
            </w:r>
            <w:r w:rsidR="00C47C8F" w:rsidRPr="00574E0A">
              <w:rPr>
                <w:sz w:val="28"/>
                <w:szCs w:val="28"/>
              </w:rPr>
              <w:t>, д.14, кв.12</w:t>
            </w:r>
          </w:p>
        </w:tc>
      </w:tr>
      <w:tr w:rsidR="00444D91" w:rsidTr="00574E0A">
        <w:trPr>
          <w:trHeight w:val="142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444D91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  <w:highlight w:val="yellow"/>
              </w:rPr>
            </w:pPr>
            <w:r w:rsidRPr="00574E0A">
              <w:rPr>
                <w:sz w:val="28"/>
                <w:szCs w:val="28"/>
              </w:rPr>
              <w:t>Паспорт</w:t>
            </w:r>
            <w:r w:rsidR="00C47C8F" w:rsidRPr="00574E0A">
              <w:rPr>
                <w:sz w:val="28"/>
                <w:szCs w:val="28"/>
              </w:rPr>
              <w:t xml:space="preserve"> </w:t>
            </w:r>
            <w:r w:rsidR="005F13B5">
              <w:rPr>
                <w:sz w:val="28"/>
                <w:szCs w:val="28"/>
              </w:rPr>
              <w:t>Ивановой</w:t>
            </w:r>
            <w:r w:rsidR="005F13B5" w:rsidRPr="00574E0A">
              <w:rPr>
                <w:sz w:val="28"/>
                <w:szCs w:val="28"/>
              </w:rPr>
              <w:t xml:space="preserve"> Марин</w:t>
            </w:r>
            <w:r w:rsidR="005F13B5">
              <w:rPr>
                <w:sz w:val="28"/>
                <w:szCs w:val="28"/>
              </w:rPr>
              <w:t>ы</w:t>
            </w:r>
            <w:r w:rsidR="005F13B5" w:rsidRPr="00574E0A">
              <w:rPr>
                <w:sz w:val="28"/>
                <w:szCs w:val="28"/>
              </w:rPr>
              <w:t xml:space="preserve"> Влади</w:t>
            </w:r>
            <w:r w:rsidR="005F13B5">
              <w:rPr>
                <w:sz w:val="28"/>
                <w:szCs w:val="28"/>
              </w:rPr>
              <w:t>славовны</w:t>
            </w:r>
            <w:r w:rsidRPr="00574E0A">
              <w:rPr>
                <w:sz w:val="28"/>
                <w:szCs w:val="28"/>
              </w:rPr>
              <w:t xml:space="preserve">: </w:t>
            </w:r>
            <w:r w:rsidR="00C47C8F" w:rsidRPr="00574E0A">
              <w:rPr>
                <w:sz w:val="28"/>
                <w:szCs w:val="28"/>
              </w:rPr>
              <w:t>6</w:t>
            </w:r>
            <w:r w:rsidR="005F13B5">
              <w:rPr>
                <w:sz w:val="28"/>
                <w:szCs w:val="28"/>
              </w:rPr>
              <w:t>0</w:t>
            </w:r>
            <w:r w:rsidR="00C47C8F" w:rsidRPr="00574E0A">
              <w:rPr>
                <w:sz w:val="28"/>
                <w:szCs w:val="28"/>
              </w:rPr>
              <w:t>1</w:t>
            </w:r>
            <w:r w:rsidR="005F13B5">
              <w:rPr>
                <w:sz w:val="28"/>
                <w:szCs w:val="28"/>
              </w:rPr>
              <w:t>0</w:t>
            </w:r>
            <w:r w:rsidRPr="00574E0A">
              <w:rPr>
                <w:sz w:val="28"/>
                <w:szCs w:val="28"/>
              </w:rPr>
              <w:t xml:space="preserve"> </w:t>
            </w:r>
            <w:r w:rsidR="00C47C8F" w:rsidRPr="00574E0A">
              <w:rPr>
                <w:sz w:val="28"/>
                <w:szCs w:val="28"/>
              </w:rPr>
              <w:t>7</w:t>
            </w:r>
            <w:r w:rsidR="005F13B5">
              <w:rPr>
                <w:sz w:val="28"/>
                <w:szCs w:val="28"/>
              </w:rPr>
              <w:t>0</w:t>
            </w:r>
            <w:r w:rsidR="00C47C8F" w:rsidRPr="00574E0A">
              <w:rPr>
                <w:sz w:val="28"/>
                <w:szCs w:val="28"/>
              </w:rPr>
              <w:t>0</w:t>
            </w:r>
            <w:r w:rsidR="005F13B5">
              <w:rPr>
                <w:sz w:val="28"/>
                <w:szCs w:val="28"/>
              </w:rPr>
              <w:t>00</w:t>
            </w:r>
            <w:r w:rsidR="00C47C8F" w:rsidRPr="00574E0A">
              <w:rPr>
                <w:sz w:val="28"/>
                <w:szCs w:val="28"/>
              </w:rPr>
              <w:t>4</w:t>
            </w:r>
            <w:r w:rsidRPr="00574E0A">
              <w:rPr>
                <w:sz w:val="28"/>
                <w:szCs w:val="28"/>
              </w:rPr>
              <w:t xml:space="preserve"> выдан </w:t>
            </w:r>
            <w:r w:rsidR="00C47C8F" w:rsidRPr="00574E0A">
              <w:rPr>
                <w:sz w:val="28"/>
                <w:szCs w:val="28"/>
              </w:rPr>
              <w:t>УМ</w:t>
            </w:r>
            <w:r w:rsidRPr="00574E0A">
              <w:rPr>
                <w:sz w:val="28"/>
                <w:szCs w:val="28"/>
              </w:rPr>
              <w:t xml:space="preserve">ВД </w:t>
            </w:r>
            <w:r w:rsidR="00C47C8F" w:rsidRPr="00574E0A">
              <w:rPr>
                <w:sz w:val="28"/>
                <w:szCs w:val="28"/>
              </w:rPr>
              <w:t xml:space="preserve">России по Ханты-Мансийскому автономному округу </w:t>
            </w:r>
            <w:proofErr w:type="gramStart"/>
            <w:r w:rsidR="00C47C8F" w:rsidRPr="00574E0A">
              <w:rPr>
                <w:sz w:val="28"/>
                <w:szCs w:val="28"/>
              </w:rPr>
              <w:t>–</w:t>
            </w:r>
            <w:proofErr w:type="spellStart"/>
            <w:r w:rsidR="00C47C8F" w:rsidRPr="00574E0A">
              <w:rPr>
                <w:sz w:val="28"/>
                <w:szCs w:val="28"/>
              </w:rPr>
              <w:t>Ю</w:t>
            </w:r>
            <w:proofErr w:type="gramEnd"/>
            <w:r w:rsidR="00C47C8F" w:rsidRPr="00574E0A">
              <w:rPr>
                <w:sz w:val="28"/>
                <w:szCs w:val="28"/>
              </w:rPr>
              <w:t>гре</w:t>
            </w:r>
            <w:proofErr w:type="spellEnd"/>
            <w:r w:rsidR="00C47C8F" w:rsidRPr="00574E0A">
              <w:rPr>
                <w:sz w:val="28"/>
                <w:szCs w:val="28"/>
              </w:rPr>
              <w:t>, дата выдачи паспорта: 19.0</w:t>
            </w:r>
            <w:r w:rsidR="005F13B5">
              <w:rPr>
                <w:sz w:val="28"/>
                <w:szCs w:val="28"/>
              </w:rPr>
              <w:t>1</w:t>
            </w:r>
            <w:r w:rsidR="00C47C8F" w:rsidRPr="00574E0A">
              <w:rPr>
                <w:sz w:val="28"/>
                <w:szCs w:val="28"/>
              </w:rPr>
              <w:t>.201</w:t>
            </w:r>
            <w:r w:rsidR="005F13B5">
              <w:rPr>
                <w:sz w:val="28"/>
                <w:szCs w:val="28"/>
              </w:rPr>
              <w:t>7</w:t>
            </w:r>
            <w:r w:rsidR="00C47C8F" w:rsidRPr="00574E0A">
              <w:rPr>
                <w:sz w:val="28"/>
                <w:szCs w:val="28"/>
              </w:rPr>
              <w:t>, код подразделения: 860-032</w:t>
            </w:r>
          </w:p>
        </w:tc>
      </w:tr>
      <w:tr w:rsidR="00444D91" w:rsidTr="00574E0A">
        <w:trPr>
          <w:trHeight w:val="84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444D91" w:rsidTr="00574E0A">
        <w:trPr>
          <w:trHeight w:val="29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444D91" w:rsidTr="00574E0A">
        <w:trPr>
          <w:trHeight w:val="27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444D91" w:rsidTr="00574E0A">
        <w:trPr>
          <w:trHeight w:val="1996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444D91" w:rsidTr="00574E0A">
        <w:trPr>
          <w:trHeight w:val="115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</w:tbl>
    <w:p w:rsidR="00E07055" w:rsidRDefault="00E07055" w:rsidP="00E07055">
      <w:pPr>
        <w:pageBreakBefore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4421"/>
        <w:gridCol w:w="4255"/>
      </w:tblGrid>
      <w:tr w:rsidR="00E07055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Pr="00574E0A" w:rsidRDefault="00E07055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86:05:032400</w:t>
            </w:r>
            <w:r w:rsidR="005F13B5">
              <w:rPr>
                <w:sz w:val="28"/>
                <w:szCs w:val="28"/>
              </w:rPr>
              <w:t>1</w:t>
            </w:r>
            <w:r w:rsidRPr="00574E0A">
              <w:rPr>
                <w:sz w:val="28"/>
                <w:szCs w:val="28"/>
              </w:rPr>
              <w:t>:0</w:t>
            </w:r>
            <w:r w:rsidR="005F13B5">
              <w:rPr>
                <w:sz w:val="28"/>
                <w:szCs w:val="28"/>
              </w:rPr>
              <w:t>2</w:t>
            </w:r>
          </w:p>
        </w:tc>
      </w:tr>
      <w:tr w:rsidR="00E07055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Pr="00574E0A" w:rsidRDefault="00E07055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  <w:highlight w:val="yellow"/>
              </w:rPr>
            </w:pPr>
            <w:r w:rsidRPr="00574E0A">
              <w:rPr>
                <w:sz w:val="28"/>
                <w:szCs w:val="28"/>
              </w:rPr>
              <w:t xml:space="preserve">Ханты-Мансийский автономный округ – </w:t>
            </w:r>
            <w:proofErr w:type="spellStart"/>
            <w:r w:rsidRPr="00574E0A">
              <w:rPr>
                <w:sz w:val="28"/>
                <w:szCs w:val="28"/>
              </w:rPr>
              <w:t>Югра</w:t>
            </w:r>
            <w:proofErr w:type="spellEnd"/>
            <w:r w:rsidRPr="00574E0A">
              <w:rPr>
                <w:sz w:val="28"/>
                <w:szCs w:val="28"/>
              </w:rPr>
              <w:t>, Березовский район, пгт.Игрим, ул</w:t>
            </w:r>
            <w:proofErr w:type="gramStart"/>
            <w:r w:rsidRPr="00574E0A">
              <w:rPr>
                <w:sz w:val="28"/>
                <w:szCs w:val="28"/>
              </w:rPr>
              <w:t>.</w:t>
            </w:r>
            <w:r w:rsidR="005F13B5">
              <w:rPr>
                <w:sz w:val="28"/>
                <w:szCs w:val="28"/>
              </w:rPr>
              <w:t>А</w:t>
            </w:r>
            <w:proofErr w:type="gramEnd"/>
            <w:r w:rsidR="005F13B5">
              <w:rPr>
                <w:sz w:val="28"/>
                <w:szCs w:val="28"/>
              </w:rPr>
              <w:t>страханцева</w:t>
            </w:r>
            <w:r w:rsidRPr="00574E0A">
              <w:rPr>
                <w:sz w:val="28"/>
                <w:szCs w:val="28"/>
              </w:rPr>
              <w:t xml:space="preserve">, </w:t>
            </w:r>
            <w:r w:rsidR="005F13B5">
              <w:rPr>
                <w:sz w:val="28"/>
                <w:szCs w:val="28"/>
              </w:rPr>
              <w:t>1</w:t>
            </w:r>
          </w:p>
        </w:tc>
      </w:tr>
      <w:tr w:rsidR="00E07055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Pr="00574E0A" w:rsidRDefault="00E07055" w:rsidP="005F13B5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Договор арены (временного пользования) земельного участка  от 2</w:t>
            </w:r>
            <w:r w:rsidR="005F13B5">
              <w:rPr>
                <w:sz w:val="28"/>
                <w:szCs w:val="28"/>
              </w:rPr>
              <w:t>0</w:t>
            </w:r>
            <w:r w:rsidRPr="00574E0A">
              <w:rPr>
                <w:sz w:val="28"/>
                <w:szCs w:val="28"/>
              </w:rPr>
              <w:t>.0</w:t>
            </w:r>
            <w:r w:rsidR="005F13B5">
              <w:rPr>
                <w:sz w:val="28"/>
                <w:szCs w:val="28"/>
              </w:rPr>
              <w:t>7</w:t>
            </w:r>
            <w:r w:rsidRPr="00574E0A">
              <w:rPr>
                <w:sz w:val="28"/>
                <w:szCs w:val="28"/>
              </w:rPr>
              <w:t>.201</w:t>
            </w:r>
            <w:r w:rsidR="005F13B5">
              <w:rPr>
                <w:sz w:val="28"/>
                <w:szCs w:val="28"/>
              </w:rPr>
              <w:t>5</w:t>
            </w:r>
            <w:r w:rsidRPr="00574E0A">
              <w:rPr>
                <w:sz w:val="28"/>
                <w:szCs w:val="28"/>
              </w:rPr>
              <w:t xml:space="preserve"> №1</w:t>
            </w:r>
            <w:r w:rsidR="005F13B5">
              <w:rPr>
                <w:sz w:val="28"/>
                <w:szCs w:val="28"/>
              </w:rPr>
              <w:t>00</w:t>
            </w:r>
          </w:p>
        </w:tc>
      </w:tr>
      <w:tr w:rsidR="00E07055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Pr="00574E0A" w:rsidRDefault="00E07055" w:rsidP="00E63828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E07055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Default="00E07055" w:rsidP="00E63828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055" w:rsidRPr="00574E0A" w:rsidRDefault="00E07055" w:rsidP="00E63828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</w:tbl>
    <w:p w:rsidR="00E07055" w:rsidRDefault="00E07055" w:rsidP="00E07055">
      <w:pPr>
        <w:spacing w:before="240" w:after="240"/>
        <w:jc w:val="center"/>
        <w:rPr>
          <w:b/>
          <w:sz w:val="24"/>
          <w:szCs w:val="24"/>
        </w:rPr>
      </w:pPr>
    </w:p>
    <w:p w:rsidR="00444D91" w:rsidRDefault="00444D91" w:rsidP="00444D91">
      <w:pPr>
        <w:spacing w:before="24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об объекте капитального строительства</w:t>
      </w:r>
    </w:p>
    <w:p w:rsidR="00E07055" w:rsidRDefault="00E07055" w:rsidP="00444D91">
      <w:pPr>
        <w:spacing w:before="240" w:after="240"/>
        <w:jc w:val="center"/>
        <w:rPr>
          <w:b/>
          <w:sz w:val="24"/>
          <w:szCs w:val="24"/>
        </w:rPr>
      </w:pPr>
    </w:p>
    <w:tbl>
      <w:tblPr>
        <w:tblW w:w="9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4421"/>
        <w:gridCol w:w="4255"/>
      </w:tblGrid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28113E" w:rsidP="005F13B5">
            <w:pPr>
              <w:spacing w:line="256" w:lineRule="auto"/>
              <w:ind w:left="57" w:right="57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И</w:t>
            </w:r>
            <w:r w:rsidR="00444D91" w:rsidRPr="00574E0A">
              <w:rPr>
                <w:sz w:val="28"/>
                <w:szCs w:val="28"/>
              </w:rPr>
              <w:t>ндивидуальн</w:t>
            </w:r>
            <w:r w:rsidRPr="00574E0A">
              <w:rPr>
                <w:sz w:val="28"/>
                <w:szCs w:val="28"/>
              </w:rPr>
              <w:t>ый</w:t>
            </w:r>
            <w:r w:rsidR="00444D91" w:rsidRPr="00574E0A">
              <w:rPr>
                <w:sz w:val="28"/>
                <w:szCs w:val="28"/>
              </w:rPr>
              <w:t xml:space="preserve"> жило</w:t>
            </w:r>
            <w:r w:rsidRPr="00574E0A">
              <w:rPr>
                <w:sz w:val="28"/>
                <w:szCs w:val="28"/>
              </w:rPr>
              <w:t>й</w:t>
            </w:r>
            <w:r w:rsidR="00444D91" w:rsidRPr="00574E0A">
              <w:rPr>
                <w:sz w:val="28"/>
                <w:szCs w:val="28"/>
              </w:rPr>
              <w:t xml:space="preserve"> </w:t>
            </w:r>
            <w:r w:rsidRPr="00574E0A">
              <w:rPr>
                <w:sz w:val="28"/>
                <w:szCs w:val="28"/>
              </w:rPr>
              <w:t xml:space="preserve">дом 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both"/>
              <w:rPr>
                <w:sz w:val="28"/>
                <w:szCs w:val="28"/>
                <w:highlight w:val="yellow"/>
              </w:rPr>
            </w:pPr>
            <w:r w:rsidRPr="00574E0A">
              <w:rPr>
                <w:sz w:val="28"/>
                <w:szCs w:val="28"/>
              </w:rPr>
              <w:t>Строительство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D91" w:rsidRPr="00574E0A" w:rsidRDefault="00444D91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C47C8F" w:rsidP="00C47C8F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1</w:t>
            </w:r>
            <w:r w:rsidR="00444D91" w:rsidRPr="00574E0A">
              <w:rPr>
                <w:sz w:val="28"/>
                <w:szCs w:val="28"/>
              </w:rPr>
              <w:t xml:space="preserve"> (</w:t>
            </w:r>
            <w:r w:rsidRPr="00574E0A">
              <w:rPr>
                <w:sz w:val="28"/>
                <w:szCs w:val="28"/>
              </w:rPr>
              <w:t>один</w:t>
            </w:r>
            <w:r w:rsidR="00444D91" w:rsidRPr="00574E0A">
              <w:rPr>
                <w:sz w:val="28"/>
                <w:szCs w:val="28"/>
              </w:rPr>
              <w:t>)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3.3.2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F379A6" w:rsidP="00F379A6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4</w:t>
            </w:r>
            <w:r w:rsidR="00444D91" w:rsidRPr="00574E0A">
              <w:rPr>
                <w:sz w:val="28"/>
                <w:szCs w:val="28"/>
              </w:rPr>
              <w:t xml:space="preserve"> (</w:t>
            </w:r>
            <w:r w:rsidRPr="00574E0A">
              <w:rPr>
                <w:sz w:val="28"/>
                <w:szCs w:val="28"/>
              </w:rPr>
              <w:t>четыре</w:t>
            </w:r>
            <w:r w:rsidR="00444D91" w:rsidRPr="00574E0A">
              <w:rPr>
                <w:sz w:val="28"/>
                <w:szCs w:val="28"/>
              </w:rPr>
              <w:t>)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E07055" w:rsidP="00E07055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Свыше</w:t>
            </w:r>
            <w:r w:rsidR="00444D91" w:rsidRPr="00574E0A">
              <w:rPr>
                <w:sz w:val="28"/>
                <w:szCs w:val="28"/>
              </w:rPr>
              <w:t xml:space="preserve"> </w:t>
            </w:r>
            <w:r w:rsidRPr="00574E0A">
              <w:rPr>
                <w:sz w:val="28"/>
                <w:szCs w:val="28"/>
              </w:rPr>
              <w:t>3</w:t>
            </w:r>
            <w:r w:rsidR="00444D91" w:rsidRPr="00574E0A">
              <w:rPr>
                <w:sz w:val="28"/>
                <w:szCs w:val="28"/>
              </w:rPr>
              <w:t xml:space="preserve"> м.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3.3.4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застройки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Pr="00574E0A" w:rsidRDefault="00444D91" w:rsidP="00F379A6">
            <w:pPr>
              <w:spacing w:line="256" w:lineRule="auto"/>
              <w:ind w:left="57" w:right="57"/>
              <w:jc w:val="both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1</w:t>
            </w:r>
            <w:r w:rsidR="00F379A6" w:rsidRPr="00574E0A">
              <w:rPr>
                <w:sz w:val="28"/>
                <w:szCs w:val="28"/>
              </w:rPr>
              <w:t>0</w:t>
            </w:r>
            <w:r w:rsidRPr="00574E0A">
              <w:rPr>
                <w:sz w:val="28"/>
                <w:szCs w:val="28"/>
              </w:rPr>
              <w:t>0 кв.м. (сто кв.м.)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3.3.5.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</w:t>
            </w:r>
            <w:proofErr w:type="gramStart"/>
            <w:r>
              <w:rPr>
                <w:sz w:val="24"/>
                <w:szCs w:val="24"/>
              </w:rPr>
              <w:t>решении</w:t>
            </w:r>
            <w:proofErr w:type="gramEnd"/>
            <w:r>
              <w:rPr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  <w:tr w:rsidR="00444D91" w:rsidTr="00574E0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D91" w:rsidRDefault="00444D91">
            <w:pPr>
              <w:spacing w:line="256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типовом </w:t>
            </w:r>
            <w:proofErr w:type="gramStart"/>
            <w:r>
              <w:rPr>
                <w:sz w:val="24"/>
                <w:szCs w:val="24"/>
              </w:rPr>
              <w:t>архитектурном решении</w:t>
            </w:r>
            <w:proofErr w:type="gramEnd"/>
            <w:r>
              <w:rPr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91" w:rsidRPr="00574E0A" w:rsidRDefault="00444D91">
            <w:pPr>
              <w:spacing w:line="256" w:lineRule="auto"/>
              <w:ind w:left="57" w:right="57"/>
              <w:jc w:val="center"/>
              <w:rPr>
                <w:sz w:val="28"/>
                <w:szCs w:val="28"/>
              </w:rPr>
            </w:pPr>
            <w:r w:rsidRPr="00574E0A">
              <w:rPr>
                <w:sz w:val="28"/>
                <w:szCs w:val="28"/>
              </w:rPr>
              <w:t>-</w:t>
            </w:r>
          </w:p>
        </w:tc>
      </w:tr>
    </w:tbl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Default="00E07055" w:rsidP="00E07055">
      <w:pPr>
        <w:adjustRightInd w:val="0"/>
        <w:jc w:val="both"/>
        <w:rPr>
          <w:rFonts w:ascii="Courier New" w:hAnsi="Courier New" w:cs="Courier New"/>
        </w:rPr>
      </w:pPr>
    </w:p>
    <w:p w:rsidR="00E07055" w:rsidRPr="00E07055" w:rsidRDefault="00E07055" w:rsidP="00E07055">
      <w:pPr>
        <w:adjustRightInd w:val="0"/>
        <w:jc w:val="center"/>
        <w:rPr>
          <w:b/>
          <w:sz w:val="24"/>
          <w:szCs w:val="24"/>
        </w:rPr>
      </w:pPr>
      <w:r w:rsidRPr="00E07055">
        <w:rPr>
          <w:b/>
          <w:sz w:val="24"/>
          <w:szCs w:val="24"/>
        </w:rPr>
        <w:lastRenderedPageBreak/>
        <w:t xml:space="preserve">4. Схематичное изображение </w:t>
      </w:r>
      <w:proofErr w:type="gramStart"/>
      <w:r w:rsidRPr="00E07055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ланируемо</w:t>
      </w:r>
      <w:r w:rsidRPr="00E07055">
        <w:rPr>
          <w:b/>
          <w:sz w:val="24"/>
          <w:szCs w:val="24"/>
        </w:rPr>
        <w:t>го</w:t>
      </w:r>
      <w:proofErr w:type="gramEnd"/>
      <w:r w:rsidRPr="00E070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 строительству </w:t>
      </w:r>
      <w:r w:rsidRPr="00E07055">
        <w:rPr>
          <w:b/>
          <w:sz w:val="24"/>
          <w:szCs w:val="24"/>
        </w:rPr>
        <w:t>или реконстру</w:t>
      </w:r>
      <w:r>
        <w:rPr>
          <w:b/>
          <w:sz w:val="24"/>
          <w:szCs w:val="24"/>
        </w:rPr>
        <w:t>кции</w:t>
      </w:r>
    </w:p>
    <w:p w:rsidR="00E07055" w:rsidRDefault="00E07055" w:rsidP="00E07055">
      <w:pPr>
        <w:adjustRightInd w:val="0"/>
        <w:jc w:val="center"/>
        <w:rPr>
          <w:b/>
          <w:sz w:val="24"/>
          <w:szCs w:val="24"/>
        </w:rPr>
      </w:pPr>
      <w:r w:rsidRPr="00E07055">
        <w:rPr>
          <w:b/>
          <w:sz w:val="24"/>
          <w:szCs w:val="24"/>
        </w:rPr>
        <w:t>объекта капитального строительства на земельном участке</w:t>
      </w:r>
    </w:p>
    <w:p w:rsidR="00E07055" w:rsidRDefault="00E07055" w:rsidP="00E07055">
      <w:pPr>
        <w:adjustRightInd w:val="0"/>
        <w:jc w:val="center"/>
        <w:rPr>
          <w:b/>
          <w:sz w:val="24"/>
          <w:szCs w:val="24"/>
        </w:rPr>
      </w:pPr>
    </w:p>
    <w:p w:rsidR="00E07055" w:rsidRDefault="00E07055" w:rsidP="00E07055">
      <w:pPr>
        <w:adjustRightInd w:val="0"/>
        <w:jc w:val="center"/>
        <w:rPr>
          <w:b/>
          <w:sz w:val="24"/>
          <w:szCs w:val="24"/>
        </w:rPr>
      </w:pPr>
    </w:p>
    <w:tbl>
      <w:tblPr>
        <w:tblW w:w="945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54"/>
      </w:tblGrid>
      <w:tr w:rsidR="00E07055" w:rsidTr="00E2661D">
        <w:trPr>
          <w:trHeight w:val="109"/>
        </w:trPr>
        <w:tc>
          <w:tcPr>
            <w:tcW w:w="9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055" w:rsidRDefault="00E07055" w:rsidP="00E63828">
            <w:pPr>
              <w:adjustRightInd w:val="0"/>
              <w:rPr>
                <w:rFonts w:ascii="Arial" w:hAnsi="Arial" w:cs="Arial"/>
              </w:rPr>
            </w:pPr>
          </w:p>
        </w:tc>
      </w:tr>
      <w:tr w:rsidR="00E07055" w:rsidTr="00E2661D">
        <w:trPr>
          <w:trHeight w:val="2679"/>
        </w:trPr>
        <w:tc>
          <w:tcPr>
            <w:tcW w:w="945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07055" w:rsidRDefault="00E07055" w:rsidP="00E63828">
            <w:pPr>
              <w:adjustRightInd w:val="0"/>
              <w:rPr>
                <w:rFonts w:ascii="Arial" w:hAnsi="Arial" w:cs="Arial"/>
              </w:rPr>
            </w:pPr>
          </w:p>
          <w:tbl>
            <w:tblPr>
              <w:tblW w:w="0" w:type="auto"/>
              <w:tblInd w:w="10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72"/>
            </w:tblGrid>
            <w:tr w:rsidR="00574E0A" w:rsidRPr="00574E0A" w:rsidTr="00E2661D">
              <w:trPr>
                <w:trHeight w:val="2066"/>
              </w:trPr>
              <w:tc>
                <w:tcPr>
                  <w:tcW w:w="7572" w:type="dxa"/>
                </w:tcPr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tbl>
                  <w:tblPr>
                    <w:tblW w:w="0" w:type="auto"/>
                    <w:tblInd w:w="64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462"/>
                    <w:gridCol w:w="324"/>
                  </w:tblGrid>
                  <w:tr w:rsidR="00574E0A" w:rsidRPr="00574E0A" w:rsidTr="00E2661D">
                    <w:trPr>
                      <w:trHeight w:val="259"/>
                    </w:trPr>
                    <w:tc>
                      <w:tcPr>
                        <w:tcW w:w="1462" w:type="dxa"/>
                        <w:vMerge w:val="restart"/>
                        <w:tcBorders>
                          <w:top w:val="single" w:sz="12" w:space="0" w:color="auto"/>
                          <w:left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74E0A" w:rsidRPr="00574E0A" w:rsidRDefault="005F13B5" w:rsidP="00574E0A">
                        <w:pPr>
                          <w:adjustRightInd w:val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  <w:p w:rsidR="00574E0A" w:rsidRPr="00574E0A" w:rsidRDefault="00574E0A" w:rsidP="00574E0A">
                        <w:pPr>
                          <w:adjustRightInd w:val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top w:val="nil"/>
                          <w:left w:val="single" w:sz="12" w:space="0" w:color="auto"/>
                          <w:bottom w:val="single" w:sz="12" w:space="0" w:color="auto"/>
                          <w:right w:val="nil"/>
                        </w:tcBorders>
                        <w:shd w:val="clear" w:color="auto" w:fill="auto"/>
                      </w:tcPr>
                      <w:p w:rsidR="00574E0A" w:rsidRPr="00574E0A" w:rsidRDefault="00574E0A">
                        <w:pPr>
                          <w:autoSpaceDE/>
                          <w:autoSpaceDN/>
                          <w:spacing w:after="20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</w:tr>
                  <w:tr w:rsidR="00574E0A" w:rsidRPr="00574E0A" w:rsidTr="00E2661D">
                    <w:trPr>
                      <w:trHeight w:val="280"/>
                    </w:trPr>
                    <w:tc>
                      <w:tcPr>
                        <w:tcW w:w="1462" w:type="dxa"/>
                        <w:vMerge/>
                        <w:tcBorders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4E0A" w:rsidRPr="00574E0A" w:rsidRDefault="00574E0A" w:rsidP="00574E0A">
                        <w:pPr>
                          <w:adjustRightInd w:val="0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auto"/>
                      </w:tcPr>
                      <w:p w:rsidR="00574E0A" w:rsidRPr="00574E0A" w:rsidRDefault="00574E0A">
                        <w:pPr>
                          <w:autoSpaceDE/>
                          <w:autoSpaceDN/>
                          <w:spacing w:after="20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</w:tr>
                </w:tbl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574E0A" w:rsidRPr="00574E0A" w:rsidRDefault="00574E0A" w:rsidP="00574E0A">
                  <w:pPr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E2661D" w:rsidRDefault="00E2661D" w:rsidP="00E63828">
            <w:pPr>
              <w:adjustRightInd w:val="0"/>
              <w:rPr>
                <w:rFonts w:ascii="Arial" w:hAnsi="Arial" w:cs="Arial"/>
              </w:rPr>
            </w:pPr>
          </w:p>
          <w:p w:rsidR="00E2661D" w:rsidRDefault="00574E0A" w:rsidP="005F13B5">
            <w:pPr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Ул</w:t>
            </w:r>
            <w:proofErr w:type="gramStart"/>
            <w:r>
              <w:rPr>
                <w:rFonts w:ascii="Arial" w:hAnsi="Arial" w:cs="Arial"/>
              </w:rPr>
              <w:t>.</w:t>
            </w:r>
            <w:r w:rsidR="005F13B5">
              <w:rPr>
                <w:rFonts w:ascii="Arial" w:hAnsi="Arial" w:cs="Arial"/>
              </w:rPr>
              <w:t>А</w:t>
            </w:r>
            <w:proofErr w:type="gramEnd"/>
            <w:r w:rsidR="005F13B5">
              <w:rPr>
                <w:rFonts w:ascii="Arial" w:hAnsi="Arial" w:cs="Arial"/>
              </w:rPr>
              <w:t>страханцева</w:t>
            </w:r>
          </w:p>
        </w:tc>
      </w:tr>
    </w:tbl>
    <w:p w:rsidR="00E2661D" w:rsidRDefault="00E2661D" w:rsidP="00E2661D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E2661D" w:rsidRPr="00E07055" w:rsidRDefault="00E2661D" w:rsidP="00E2661D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E07055">
        <w:rPr>
          <w:sz w:val="24"/>
          <w:szCs w:val="24"/>
          <w:u w:val="single"/>
        </w:rPr>
        <w:t xml:space="preserve">Ханты-Мансийский автономный округ – </w:t>
      </w:r>
      <w:proofErr w:type="spellStart"/>
      <w:r w:rsidRPr="00E07055">
        <w:rPr>
          <w:sz w:val="24"/>
          <w:szCs w:val="24"/>
          <w:u w:val="single"/>
        </w:rPr>
        <w:t>Югра</w:t>
      </w:r>
      <w:proofErr w:type="spellEnd"/>
      <w:r w:rsidRPr="00E07055">
        <w:rPr>
          <w:sz w:val="24"/>
          <w:szCs w:val="24"/>
          <w:u w:val="single"/>
        </w:rPr>
        <w:t>, Березовский район, пгт. Игрим, ул</w:t>
      </w:r>
      <w:proofErr w:type="gramStart"/>
      <w:r w:rsidRPr="00E07055">
        <w:rPr>
          <w:sz w:val="24"/>
          <w:szCs w:val="24"/>
          <w:u w:val="single"/>
        </w:rPr>
        <w:t>.</w:t>
      </w:r>
      <w:r w:rsidR="005F13B5">
        <w:rPr>
          <w:sz w:val="24"/>
          <w:szCs w:val="24"/>
          <w:u w:val="single"/>
        </w:rPr>
        <w:t>Д</w:t>
      </w:r>
      <w:proofErr w:type="gramEnd"/>
      <w:r w:rsidR="005F13B5">
        <w:rPr>
          <w:sz w:val="24"/>
          <w:szCs w:val="24"/>
          <w:u w:val="single"/>
        </w:rPr>
        <w:t>ружбы</w:t>
      </w:r>
      <w:r w:rsidRPr="00E07055">
        <w:rPr>
          <w:sz w:val="24"/>
          <w:szCs w:val="24"/>
          <w:u w:val="single"/>
        </w:rPr>
        <w:t>, д.14, кв.12</w:t>
      </w:r>
    </w:p>
    <w:p w:rsidR="00E2661D" w:rsidRDefault="00E2661D" w:rsidP="00E2661D">
      <w:pPr>
        <w:spacing w:before="240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>
        <w:rPr>
          <w:sz w:val="24"/>
          <w:szCs w:val="24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E2661D" w:rsidRPr="00E07055" w:rsidRDefault="00E2661D" w:rsidP="00E2661D">
      <w:pPr>
        <w:rPr>
          <w:sz w:val="24"/>
          <w:szCs w:val="24"/>
        </w:rPr>
      </w:pPr>
      <w:r w:rsidRPr="00E07055">
        <w:rPr>
          <w:sz w:val="24"/>
          <w:szCs w:val="24"/>
        </w:rPr>
        <w:t xml:space="preserve">Лично в органе  </w:t>
      </w:r>
      <w:r w:rsidRPr="00E07055">
        <w:rPr>
          <w:spacing w:val="-2"/>
          <w:sz w:val="24"/>
          <w:szCs w:val="24"/>
        </w:rPr>
        <w:t>местного самоуправления</w:t>
      </w:r>
    </w:p>
    <w:p w:rsidR="00E2661D" w:rsidRDefault="00E2661D" w:rsidP="00E2661D">
      <w:pPr>
        <w:pBdr>
          <w:top w:val="single" w:sz="4" w:space="1" w:color="auto"/>
        </w:pBdr>
        <w:spacing w:after="480"/>
        <w:jc w:val="both"/>
        <w:rPr>
          <w:spacing w:val="-2"/>
        </w:rPr>
      </w:pPr>
      <w:r>
        <w:rPr>
          <w:spacing w:val="-2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E2661D" w:rsidRPr="00F379A6" w:rsidRDefault="00E2661D" w:rsidP="00E2661D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Настоящим уведомлением подтверждаю, </w:t>
      </w:r>
      <w:r w:rsidRPr="00F379A6">
        <w:rPr>
          <w:sz w:val="24"/>
          <w:szCs w:val="24"/>
        </w:rPr>
        <w:t>что объект индивидуального жилищного строительства</w:t>
      </w:r>
    </w:p>
    <w:p w:rsidR="00E2661D" w:rsidRDefault="00E2661D" w:rsidP="00E2661D">
      <w:pPr>
        <w:pBdr>
          <w:top w:val="single" w:sz="4" w:space="1" w:color="auto"/>
        </w:pBdr>
        <w:spacing w:line="24" w:lineRule="auto"/>
        <w:rPr>
          <w:sz w:val="2"/>
          <w:szCs w:val="2"/>
        </w:rPr>
      </w:pPr>
    </w:p>
    <w:p w:rsidR="00E2661D" w:rsidRDefault="00E2661D" w:rsidP="00E2661D">
      <w:pPr>
        <w:jc w:val="right"/>
      </w:pPr>
      <w:r>
        <w:t>(объект индивидуального жилищного строительства или садовый дом)</w:t>
      </w:r>
    </w:p>
    <w:p w:rsidR="00E2661D" w:rsidRDefault="00E2661D" w:rsidP="00E2661D">
      <w:pPr>
        <w:spacing w:after="4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не </w:t>
      </w:r>
      <w:proofErr w:type="gramStart"/>
      <w:r>
        <w:rPr>
          <w:b/>
          <w:sz w:val="24"/>
          <w:szCs w:val="24"/>
        </w:rPr>
        <w:t>предназначен</w:t>
      </w:r>
      <w:proofErr w:type="gramEnd"/>
      <w:r>
        <w:rPr>
          <w:b/>
          <w:sz w:val="24"/>
          <w:szCs w:val="24"/>
        </w:rPr>
        <w:t xml:space="preserve"> для раздела на самостоятельные объекты недвижимости.</w:t>
      </w:r>
    </w:p>
    <w:p w:rsidR="00E2661D" w:rsidRDefault="00E2661D" w:rsidP="00E2661D">
      <w:pPr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Настоящим уведомлением я  </w:t>
      </w:r>
      <w:r w:rsidR="005F13B5" w:rsidRPr="005F13B5">
        <w:rPr>
          <w:b/>
          <w:sz w:val="24"/>
          <w:szCs w:val="24"/>
        </w:rPr>
        <w:t>Иванова Марина Владиславовна</w:t>
      </w:r>
    </w:p>
    <w:p w:rsidR="00E2661D" w:rsidRDefault="00E2661D" w:rsidP="00E2661D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E2661D" w:rsidRDefault="00E2661D" w:rsidP="00E2661D">
      <w:pPr>
        <w:rPr>
          <w:b/>
          <w:sz w:val="24"/>
          <w:szCs w:val="24"/>
        </w:rPr>
      </w:pPr>
    </w:p>
    <w:p w:rsidR="00E2661D" w:rsidRDefault="00E2661D" w:rsidP="00E2661D">
      <w:pPr>
        <w:pBdr>
          <w:top w:val="single" w:sz="4" w:space="1" w:color="auto"/>
        </w:pBdr>
        <w:jc w:val="center"/>
      </w:pPr>
      <w:proofErr w:type="gramStart"/>
      <w:r>
        <w:t>(фамилия, имя, отчество (при наличии)</w:t>
      </w:r>
      <w:proofErr w:type="gramEnd"/>
    </w:p>
    <w:p w:rsidR="00E2661D" w:rsidRDefault="00E2661D" w:rsidP="00E2661D">
      <w:pPr>
        <w:spacing w:after="4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60" w:type="dxa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121"/>
        <w:gridCol w:w="680"/>
        <w:gridCol w:w="1986"/>
        <w:gridCol w:w="680"/>
        <w:gridCol w:w="2893"/>
      </w:tblGrid>
      <w:tr w:rsidR="00E2661D" w:rsidTr="00E63828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661D" w:rsidRDefault="00E2661D" w:rsidP="00E6382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2661D" w:rsidRDefault="00E2661D" w:rsidP="00E63828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661D" w:rsidRDefault="00E2661D" w:rsidP="00E6382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2661D" w:rsidRDefault="00E2661D" w:rsidP="00E6382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661D" w:rsidRDefault="00E2661D" w:rsidP="005F13B5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М.В. </w:t>
            </w:r>
            <w:r w:rsidR="005F13B5">
              <w:rPr>
                <w:sz w:val="24"/>
                <w:szCs w:val="24"/>
              </w:rPr>
              <w:t>Иванова</w:t>
            </w:r>
          </w:p>
        </w:tc>
      </w:tr>
      <w:tr w:rsidR="00E2661D" w:rsidTr="00E63828">
        <w:trPr>
          <w:cantSplit/>
        </w:trPr>
        <w:tc>
          <w:tcPr>
            <w:tcW w:w="3119" w:type="dxa"/>
            <w:hideMark/>
          </w:tcPr>
          <w:p w:rsidR="00E2661D" w:rsidRDefault="00E2661D" w:rsidP="00E63828">
            <w:pPr>
              <w:spacing w:line="256" w:lineRule="auto"/>
              <w:jc w:val="center"/>
            </w:pPr>
            <w: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</w:tcPr>
          <w:p w:rsidR="00E2661D" w:rsidRDefault="00E2661D" w:rsidP="00E63828">
            <w:pPr>
              <w:spacing w:line="256" w:lineRule="auto"/>
            </w:pPr>
          </w:p>
        </w:tc>
        <w:tc>
          <w:tcPr>
            <w:tcW w:w="1985" w:type="dxa"/>
            <w:hideMark/>
          </w:tcPr>
          <w:p w:rsidR="00E2661D" w:rsidRDefault="00E2661D" w:rsidP="00E63828">
            <w:pPr>
              <w:spacing w:line="256" w:lineRule="auto"/>
              <w:jc w:val="center"/>
            </w:pPr>
            <w:r>
              <w:t>(подпись)</w:t>
            </w:r>
          </w:p>
        </w:tc>
        <w:tc>
          <w:tcPr>
            <w:tcW w:w="680" w:type="dxa"/>
          </w:tcPr>
          <w:p w:rsidR="00E2661D" w:rsidRDefault="00E2661D" w:rsidP="00E63828">
            <w:pPr>
              <w:spacing w:line="256" w:lineRule="auto"/>
              <w:jc w:val="center"/>
            </w:pPr>
          </w:p>
        </w:tc>
        <w:tc>
          <w:tcPr>
            <w:tcW w:w="2892" w:type="dxa"/>
            <w:hideMark/>
          </w:tcPr>
          <w:p w:rsidR="00E2661D" w:rsidRDefault="00E2661D" w:rsidP="00E63828">
            <w:pPr>
              <w:spacing w:line="256" w:lineRule="auto"/>
              <w:jc w:val="center"/>
            </w:pPr>
            <w:r>
              <w:t>(расшифровка подписи)</w:t>
            </w:r>
          </w:p>
        </w:tc>
      </w:tr>
    </w:tbl>
    <w:p w:rsidR="00E2661D" w:rsidRDefault="00E2661D" w:rsidP="00E2661D">
      <w:pPr>
        <w:spacing w:before="360" w:after="480"/>
        <w:ind w:left="567" w:right="6236"/>
        <w:jc w:val="center"/>
      </w:pPr>
      <w:r>
        <w:t>М.П.</w:t>
      </w:r>
      <w:r>
        <w:br/>
        <w:t>(при наличии)</w:t>
      </w:r>
    </w:p>
    <w:p w:rsidR="00E2661D" w:rsidRDefault="00E2661D" w:rsidP="00E2661D">
      <w:pPr>
        <w:rPr>
          <w:sz w:val="24"/>
          <w:szCs w:val="24"/>
        </w:rPr>
      </w:pPr>
      <w:r>
        <w:rPr>
          <w:sz w:val="24"/>
          <w:szCs w:val="24"/>
        </w:rPr>
        <w:t>К настоящему уведомлению прилагаются:</w:t>
      </w:r>
    </w:p>
    <w:p w:rsidR="00E2661D" w:rsidRDefault="00E2661D" w:rsidP="00E2661D">
      <w:pPr>
        <w:rPr>
          <w:sz w:val="24"/>
          <w:szCs w:val="24"/>
        </w:rPr>
      </w:pPr>
    </w:p>
    <w:p w:rsidR="00E2661D" w:rsidRDefault="00E2661D" w:rsidP="00E2661D">
      <w:pPr>
        <w:pBdr>
          <w:top w:val="single" w:sz="4" w:space="1" w:color="auto"/>
        </w:pBdr>
        <w:rPr>
          <w:sz w:val="2"/>
          <w:szCs w:val="2"/>
        </w:rPr>
      </w:pPr>
    </w:p>
    <w:p w:rsidR="00E2661D" w:rsidRDefault="00E2661D" w:rsidP="00E2661D">
      <w:pPr>
        <w:rPr>
          <w:sz w:val="24"/>
          <w:szCs w:val="24"/>
        </w:rPr>
      </w:pPr>
    </w:p>
    <w:p w:rsidR="00E2661D" w:rsidRDefault="00E2661D" w:rsidP="00E2661D">
      <w:pPr>
        <w:pBdr>
          <w:top w:val="single" w:sz="4" w:space="1" w:color="auto"/>
        </w:pBdr>
        <w:jc w:val="both"/>
      </w:pPr>
      <w:proofErr w:type="gramStart"/>
      <w:r>
        <w:rPr>
          <w:spacing w:val="-1"/>
        </w:rPr>
        <w:t>(документы, предусмотренные частью 3 статьи 51.1 Градостроительного кодекса Российской Федерации (Собрание</w:t>
      </w:r>
      <w:r>
        <w:t xml:space="preserve"> законодательства Российской Федерации, 2005, № 1, ст. 16; 2018, № 32, ст. 5133, 5135)</w:t>
      </w:r>
      <w:proofErr w:type="gramEnd"/>
    </w:p>
    <w:sectPr w:rsidR="00E2661D" w:rsidSect="00E0705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D91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16DF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8704B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13E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1DD4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4D91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4E0A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3B5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1AEA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47C8F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97AEF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055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61D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379A6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D91"/>
    <w:rPr>
      <w:rFonts w:ascii="Times New Roman" w:hAnsi="Times New Roman" w:cs="Times New Roman" w:hint="default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4D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4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7</cp:revision>
  <dcterms:created xsi:type="dcterms:W3CDTF">2019-02-20T06:17:00Z</dcterms:created>
  <dcterms:modified xsi:type="dcterms:W3CDTF">2019-12-11T08:45:00Z</dcterms:modified>
</cp:coreProperties>
</file>